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34" w:rsidRPr="003016DE" w:rsidRDefault="00762934" w:rsidP="009C6741">
      <w:pPr>
        <w:pStyle w:val="Altyaz"/>
        <w:spacing w:after="0" w:line="360" w:lineRule="auto"/>
        <w:rPr>
          <w:rFonts w:ascii="Times New Roman" w:hAnsi="Times New Roman" w:cs="Times New Roman"/>
          <w:b/>
          <w:bCs/>
        </w:rPr>
      </w:pPr>
      <w:r w:rsidRPr="003016DE">
        <w:rPr>
          <w:rFonts w:ascii="Times New Roman" w:hAnsi="Times New Roman" w:cs="Times New Roman"/>
          <w:b/>
          <w:bCs/>
        </w:rPr>
        <w:t>T.C.</w:t>
      </w:r>
    </w:p>
    <w:p w:rsidR="00762934" w:rsidRPr="003016DE" w:rsidRDefault="00762934" w:rsidP="009C6741">
      <w:pPr>
        <w:spacing w:line="360" w:lineRule="auto"/>
        <w:jc w:val="center"/>
        <w:rPr>
          <w:b/>
          <w:bCs/>
        </w:rPr>
      </w:pPr>
      <w:r w:rsidRPr="003016DE">
        <w:rPr>
          <w:b/>
          <w:bCs/>
        </w:rPr>
        <w:t>MİLLÎ EĞİTİM BAKANLIĞI</w:t>
      </w:r>
    </w:p>
    <w:p w:rsidR="00762934" w:rsidRPr="003016DE" w:rsidRDefault="00762934" w:rsidP="009C6741">
      <w:pPr>
        <w:spacing w:line="360" w:lineRule="auto"/>
        <w:jc w:val="center"/>
        <w:rPr>
          <w:b/>
          <w:bCs/>
        </w:rPr>
      </w:pPr>
      <w:r w:rsidRPr="003016DE">
        <w:rPr>
          <w:b/>
          <w:bCs/>
        </w:rPr>
        <w:t>Öğretmen Yetiştirme ve Geliştirme Genel Müdürlüğü</w:t>
      </w:r>
    </w:p>
    <w:p w:rsidR="00FF3F0E" w:rsidRPr="003016DE" w:rsidRDefault="00FF3F0E" w:rsidP="00FF3F0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3F0E" w:rsidRPr="003016DE" w:rsidRDefault="00FF3F0E" w:rsidP="00FF3F0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016DE">
        <w:rPr>
          <w:b/>
          <w:bCs/>
        </w:rPr>
        <w:t>Mesleki Gelişim Programı</w:t>
      </w:r>
    </w:p>
    <w:p w:rsidR="00FF3F0E" w:rsidRPr="003016DE" w:rsidRDefault="00FF3F0E" w:rsidP="00FF3F0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F3F0E" w:rsidRPr="003016DE" w:rsidTr="00FF3F0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ind w:left="720"/>
              <w:jc w:val="center"/>
              <w:rPr>
                <w:b/>
                <w:lang w:eastAsia="en-US"/>
              </w:rPr>
            </w:pPr>
            <w:r w:rsidRPr="003016DE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ind w:left="720"/>
              <w:jc w:val="center"/>
              <w:rPr>
                <w:b/>
                <w:lang w:eastAsia="en-US"/>
              </w:rPr>
            </w:pPr>
            <w:r w:rsidRPr="003016DE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ind w:left="720"/>
              <w:jc w:val="center"/>
              <w:rPr>
                <w:b/>
                <w:lang w:eastAsia="en-US"/>
              </w:rPr>
            </w:pPr>
            <w:r w:rsidRPr="003016DE">
              <w:rPr>
                <w:b/>
              </w:rPr>
              <w:t>KODU</w:t>
            </w:r>
          </w:p>
        </w:tc>
      </w:tr>
      <w:tr w:rsidR="00FF3F0E" w:rsidRPr="003016DE" w:rsidTr="00FF3F0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jc w:val="center"/>
              <w:rPr>
                <w:b/>
                <w:color w:val="000000"/>
                <w:lang w:eastAsia="en-US"/>
              </w:rPr>
            </w:pPr>
            <w:r w:rsidRPr="003016DE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ind w:left="720"/>
              <w:jc w:val="center"/>
              <w:rPr>
                <w:b/>
                <w:lang w:eastAsia="en-US"/>
              </w:rPr>
            </w:pPr>
            <w:r w:rsidRPr="003016DE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0E" w:rsidRPr="003016DE" w:rsidRDefault="00FF3F0E">
            <w:pPr>
              <w:ind w:left="720"/>
              <w:jc w:val="center"/>
              <w:rPr>
                <w:b/>
                <w:lang w:eastAsia="en-US"/>
              </w:rPr>
            </w:pPr>
            <w:r w:rsidRPr="003016DE">
              <w:rPr>
                <w:b/>
              </w:rPr>
              <w:t>2.02.04.01.025</w:t>
            </w:r>
          </w:p>
        </w:tc>
      </w:tr>
    </w:tbl>
    <w:p w:rsidR="00762934" w:rsidRPr="003016DE" w:rsidRDefault="00762934" w:rsidP="009C6741">
      <w:pPr>
        <w:spacing w:line="360" w:lineRule="auto"/>
        <w:jc w:val="center"/>
        <w:rPr>
          <w:b/>
          <w:bCs/>
        </w:rPr>
      </w:pPr>
    </w:p>
    <w:p w:rsidR="00762934" w:rsidRPr="003016DE" w:rsidRDefault="00762934" w:rsidP="003C75B7">
      <w:pPr>
        <w:numPr>
          <w:ilvl w:val="0"/>
          <w:numId w:val="1"/>
        </w:numPr>
        <w:spacing w:line="360" w:lineRule="auto"/>
        <w:ind w:left="0" w:firstLine="0"/>
        <w:jc w:val="both"/>
        <w:rPr>
          <w:rStyle w:val="Gl"/>
          <w:b w:val="0"/>
          <w:bCs w:val="0"/>
        </w:rPr>
      </w:pPr>
      <w:r w:rsidRPr="003016DE">
        <w:rPr>
          <w:b/>
          <w:bCs/>
        </w:rPr>
        <w:t xml:space="preserve">ETKİNLİĞİN ADI </w:t>
      </w:r>
    </w:p>
    <w:p w:rsidR="00762934" w:rsidRPr="003016DE" w:rsidRDefault="00762934" w:rsidP="003779BF">
      <w:pPr>
        <w:spacing w:line="360" w:lineRule="auto"/>
        <w:ind w:firstLine="708"/>
        <w:jc w:val="both"/>
        <w:rPr>
          <w:color w:val="000000"/>
        </w:rPr>
      </w:pPr>
      <w:r w:rsidRPr="003016DE">
        <w:rPr>
          <w:rStyle w:val="Gl"/>
          <w:b w:val="0"/>
          <w:bCs w:val="0"/>
          <w:color w:val="000000"/>
        </w:rPr>
        <w:t>Bütünleştirme Uygulamaları Eğitici Eğitimi Kursu</w:t>
      </w:r>
    </w:p>
    <w:p w:rsidR="00762934" w:rsidRPr="003016DE" w:rsidRDefault="00762934" w:rsidP="003C75B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both"/>
        <w:rPr>
          <w:b/>
          <w:bCs/>
        </w:rPr>
      </w:pPr>
      <w:r w:rsidRPr="003016DE">
        <w:rPr>
          <w:b/>
          <w:bCs/>
        </w:rPr>
        <w:t>ETKİNLİĞİN AMAÇLARI</w:t>
      </w:r>
    </w:p>
    <w:p w:rsidR="00762934" w:rsidRPr="003016DE" w:rsidRDefault="00762934" w:rsidP="003016DE">
      <w:pPr>
        <w:tabs>
          <w:tab w:val="left" w:pos="0"/>
        </w:tabs>
        <w:ind w:left="-360" w:right="555"/>
        <w:jc w:val="both"/>
        <w:rPr>
          <w:noProof/>
        </w:rPr>
      </w:pPr>
      <w:r w:rsidRPr="003016DE">
        <w:rPr>
          <w:noProof/>
        </w:rPr>
        <w:tab/>
      </w:r>
      <w:r w:rsidRPr="003016DE">
        <w:rPr>
          <w:noProof/>
        </w:rPr>
        <w:tab/>
        <w:t>Bu faaliyeti başarı ile tamamlayan  her kursiyer;</w:t>
      </w:r>
    </w:p>
    <w:p w:rsidR="00762934" w:rsidRPr="003016DE" w:rsidRDefault="00762934" w:rsidP="003016DE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Bütünleştirmeyi bilir.</w:t>
      </w:r>
    </w:p>
    <w:p w:rsidR="00762934" w:rsidRPr="003016DE" w:rsidRDefault="00762934" w:rsidP="003016DE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Eğitim hakkını bilir.</w:t>
      </w:r>
    </w:p>
    <w:p w:rsidR="00762934" w:rsidRPr="003016DE" w:rsidRDefault="00762934" w:rsidP="003016DE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Tutumları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Engelsiz okul modelini tanır.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Öğrencilerin özelliklerini tanır.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Etkili sınıf yönetimini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Bireyselleştirilmiş eğitim programını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Mesleki ve Teknik Eğitimde bütünleştirmeyi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Mesleki yönlendirme uygulamaları yapar.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Mesleki ve Teknik Eğitime geçişte eğitim ortamlarının tanıtılmasını ve düzenlemesini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Ulusal yeterlilikler  çerçevesinde etkili mesleki eğitim programlarını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Sınıfta sunulan fırsatları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İstihdam süreçlerini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Destek eğitimini tanır.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Değerlendirme yapar.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Geçişi bilir.</w:t>
      </w:r>
    </w:p>
    <w:p w:rsidR="00762934" w:rsidRPr="003016DE" w:rsidRDefault="00762934" w:rsidP="00362A00">
      <w:pPr>
        <w:pStyle w:val="ListeParagraf"/>
        <w:numPr>
          <w:ilvl w:val="0"/>
          <w:numId w:val="7"/>
        </w:numPr>
        <w:jc w:val="both"/>
        <w:rPr>
          <w:rStyle w:val="Gl"/>
          <w:b w:val="0"/>
          <w:bCs w:val="0"/>
          <w:color w:val="000000"/>
        </w:rPr>
      </w:pPr>
      <w:r w:rsidRPr="003016DE">
        <w:rPr>
          <w:rStyle w:val="Gl"/>
          <w:b w:val="0"/>
          <w:bCs w:val="0"/>
          <w:color w:val="000000"/>
        </w:rPr>
        <w:t>İşbirliği yapar.</w:t>
      </w:r>
    </w:p>
    <w:p w:rsidR="00762934" w:rsidRPr="003016DE" w:rsidRDefault="00762934" w:rsidP="00440701">
      <w:pPr>
        <w:pStyle w:val="ListeParagraf"/>
        <w:ind w:left="0"/>
        <w:jc w:val="both"/>
        <w:rPr>
          <w:rStyle w:val="Gl"/>
          <w:b w:val="0"/>
          <w:bCs w:val="0"/>
          <w:color w:val="000000"/>
        </w:rPr>
      </w:pPr>
    </w:p>
    <w:p w:rsidR="00762934" w:rsidRPr="003016DE" w:rsidRDefault="00762934" w:rsidP="004E36FF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3016DE">
        <w:rPr>
          <w:b/>
          <w:bCs/>
        </w:rPr>
        <w:t>ETKİNLİĞİN SÜRESİ</w:t>
      </w:r>
    </w:p>
    <w:p w:rsidR="00762934" w:rsidRPr="003016DE" w:rsidRDefault="00762934" w:rsidP="003779BF">
      <w:pPr>
        <w:spacing w:line="360" w:lineRule="auto"/>
        <w:ind w:firstLine="708"/>
        <w:jc w:val="both"/>
        <w:rPr>
          <w:b/>
          <w:bCs/>
        </w:rPr>
      </w:pPr>
      <w:r w:rsidRPr="003016DE">
        <w:t xml:space="preserve">Etkinliğin  süresi 60 </w:t>
      </w:r>
      <w:r w:rsidR="00184F1B" w:rsidRPr="003016DE">
        <w:t>ders saatidir.</w:t>
      </w:r>
    </w:p>
    <w:p w:rsidR="00762934" w:rsidRPr="003016DE" w:rsidRDefault="00762934" w:rsidP="00AA66C3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3016DE">
        <w:rPr>
          <w:b/>
          <w:bCs/>
        </w:rPr>
        <w:t>ETKİNLİĞİN HEDEF KİTLESİ</w:t>
      </w:r>
    </w:p>
    <w:p w:rsidR="00762934" w:rsidRPr="003016DE" w:rsidRDefault="00762934" w:rsidP="003779BF">
      <w:pPr>
        <w:spacing w:line="360" w:lineRule="auto"/>
        <w:ind w:firstLine="708"/>
        <w:jc w:val="both"/>
      </w:pPr>
      <w:r w:rsidRPr="003016DE">
        <w:t>81 ilden seçilen eğitimciler.</w:t>
      </w:r>
    </w:p>
    <w:p w:rsidR="00762934" w:rsidRPr="003016DE" w:rsidRDefault="00762934" w:rsidP="002D70D5">
      <w:pPr>
        <w:pStyle w:val="ListeParagraf"/>
        <w:numPr>
          <w:ilvl w:val="0"/>
          <w:numId w:val="1"/>
        </w:numPr>
        <w:spacing w:line="360" w:lineRule="auto"/>
        <w:jc w:val="both"/>
      </w:pPr>
      <w:r w:rsidRPr="003016DE">
        <w:rPr>
          <w:b/>
          <w:bCs/>
        </w:rPr>
        <w:t>ETKİNLİĞİN UYGULANMASI İLE İLGİLİ AÇIKLAMALAR</w:t>
      </w:r>
    </w:p>
    <w:p w:rsidR="00762934" w:rsidRPr="003016DE" w:rsidRDefault="00762934" w:rsidP="002D70D5">
      <w:pPr>
        <w:pStyle w:val="ListParagraph1"/>
        <w:numPr>
          <w:ilvl w:val="0"/>
          <w:numId w:val="8"/>
        </w:numPr>
        <w:tabs>
          <w:tab w:val="left" w:pos="0"/>
        </w:tabs>
        <w:spacing w:line="276" w:lineRule="auto"/>
        <w:jc w:val="both"/>
      </w:pPr>
      <w:r w:rsidRPr="003016DE">
        <w:t>Bu eğitim Özel Eğitimin Güçlendirilmesi Projesi kapsamında bütünleştirme ve engelsiz okul modelini yaygınlaştırmak amacıyla hazırlanmıştır.</w:t>
      </w:r>
    </w:p>
    <w:p w:rsidR="00762934" w:rsidRPr="003016DE" w:rsidRDefault="00762934" w:rsidP="003016DE">
      <w:pPr>
        <w:pStyle w:val="ListParagraph1"/>
        <w:numPr>
          <w:ilvl w:val="0"/>
          <w:numId w:val="8"/>
        </w:numPr>
        <w:tabs>
          <w:tab w:val="left" w:pos="0"/>
        </w:tabs>
        <w:spacing w:before="0" w:beforeAutospacing="0" w:after="0" w:afterAutospacing="0"/>
        <w:jc w:val="both"/>
      </w:pPr>
      <w:r w:rsidRPr="003016DE">
        <w:t>Eğitim görevlileri olarak‘’Bütünleştirme Uygulamaları Eğitici Eğitimi Kursu”</w:t>
      </w:r>
    </w:p>
    <w:p w:rsidR="00762934" w:rsidRPr="003016DE" w:rsidRDefault="00762934" w:rsidP="003016DE">
      <w:pPr>
        <w:pStyle w:val="ListParagraph1"/>
        <w:tabs>
          <w:tab w:val="left" w:pos="0"/>
        </w:tabs>
        <w:spacing w:before="0" w:beforeAutospacing="0" w:after="0" w:afterAutospacing="0"/>
        <w:ind w:left="720"/>
        <w:jc w:val="both"/>
      </w:pPr>
      <w:r w:rsidRPr="003016DE">
        <w:t>konusunda çalışmaları bulunan akademisyen veya bu konuda hizmetiçi eğitimler veren öğretmen/uzmanlar görevlendirilecektir</w:t>
      </w:r>
    </w:p>
    <w:p w:rsidR="00762934" w:rsidRPr="003016DE" w:rsidRDefault="00762934" w:rsidP="003016DE">
      <w:pPr>
        <w:pStyle w:val="ListParagraph1"/>
        <w:numPr>
          <w:ilvl w:val="0"/>
          <w:numId w:val="8"/>
        </w:numPr>
        <w:tabs>
          <w:tab w:val="left" w:pos="0"/>
        </w:tabs>
        <w:spacing w:before="0" w:beforeAutospacing="0" w:after="0" w:afterAutospacing="0" w:line="276" w:lineRule="auto"/>
        <w:jc w:val="both"/>
      </w:pPr>
      <w:r w:rsidRPr="003016DE">
        <w:t>Eğitim ortamı katılımcıların etkin iletişim kurabileceği biçimde düzenlenecektir.</w:t>
      </w:r>
    </w:p>
    <w:p w:rsidR="00762934" w:rsidRPr="003016DE" w:rsidRDefault="00762934" w:rsidP="00E93FAA">
      <w:pPr>
        <w:pStyle w:val="ListParagraph1"/>
        <w:numPr>
          <w:ilvl w:val="0"/>
          <w:numId w:val="8"/>
        </w:numPr>
        <w:tabs>
          <w:tab w:val="left" w:pos="0"/>
        </w:tabs>
        <w:spacing w:line="276" w:lineRule="auto"/>
        <w:jc w:val="both"/>
      </w:pPr>
      <w:r w:rsidRPr="003016DE">
        <w:lastRenderedPageBreak/>
        <w:t xml:space="preserve">Eğitim, internet bağlantılı bilgisayar ve projeksiyon cihazı ya da etkileşimli  tahta olan eğitim ortamında gerçekleştirilecektir. </w:t>
      </w:r>
    </w:p>
    <w:p w:rsidR="00762934" w:rsidRPr="003016DE" w:rsidRDefault="00762934" w:rsidP="00E93FAA">
      <w:pPr>
        <w:pStyle w:val="ListParagraph1"/>
        <w:numPr>
          <w:ilvl w:val="0"/>
          <w:numId w:val="8"/>
        </w:numPr>
        <w:tabs>
          <w:tab w:val="left" w:pos="0"/>
        </w:tabs>
        <w:spacing w:line="276" w:lineRule="auto"/>
        <w:jc w:val="both"/>
      </w:pPr>
      <w:r w:rsidRPr="003016DE">
        <w:t xml:space="preserve">Katılımcı sayısı her eğitim ortamı için 30 kişiyi geçmeyecektir. </w:t>
      </w:r>
    </w:p>
    <w:p w:rsidR="00762934" w:rsidRPr="003016DE" w:rsidRDefault="00762934" w:rsidP="00E93FAA">
      <w:pPr>
        <w:pStyle w:val="ListParagraph1"/>
        <w:numPr>
          <w:ilvl w:val="0"/>
          <w:numId w:val="8"/>
        </w:numPr>
        <w:tabs>
          <w:tab w:val="left" w:pos="0"/>
        </w:tabs>
        <w:spacing w:line="276" w:lineRule="auto"/>
        <w:jc w:val="both"/>
      </w:pPr>
      <w:r w:rsidRPr="003016DE">
        <w:t>Etkinliklerde kullanılmak üzere katılımcı sayısı kadar Özel Eğitimin Güçlendirilmesi Projesi kapsamında hazırlanan kılavuz kitaplar ve gerekli kırtasiye malzemeleri temin edilecektir</w:t>
      </w:r>
      <w:r w:rsidR="00AE458B" w:rsidRPr="003016DE">
        <w:t>.</w:t>
      </w:r>
    </w:p>
    <w:p w:rsidR="00AE458B" w:rsidRPr="003016DE" w:rsidRDefault="00AE458B" w:rsidP="00AE458B">
      <w:pPr>
        <w:pStyle w:val="ListParagraph1"/>
        <w:numPr>
          <w:ilvl w:val="0"/>
          <w:numId w:val="8"/>
        </w:numPr>
        <w:tabs>
          <w:tab w:val="left" w:pos="0"/>
        </w:tabs>
        <w:spacing w:line="276" w:lineRule="auto"/>
        <w:jc w:val="both"/>
      </w:pPr>
      <w:r w:rsidRPr="003016DE"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762934" w:rsidRPr="003016DE" w:rsidRDefault="00762934" w:rsidP="003C75B7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  <w:bCs/>
        </w:rPr>
      </w:pPr>
      <w:r w:rsidRPr="003016DE">
        <w:rPr>
          <w:b/>
          <w:bCs/>
        </w:rPr>
        <w:t>ETKİNLİĞİN İÇERİĞİ</w:t>
      </w:r>
    </w:p>
    <w:p w:rsidR="00762934" w:rsidRPr="003016DE" w:rsidRDefault="00762934" w:rsidP="009C6741">
      <w:pPr>
        <w:tabs>
          <w:tab w:val="left" w:pos="2595"/>
          <w:tab w:val="center" w:pos="4537"/>
        </w:tabs>
        <w:spacing w:line="360" w:lineRule="auto"/>
        <w:jc w:val="center"/>
        <w:rPr>
          <w:b/>
          <w:bCs/>
          <w:color w:val="000000"/>
        </w:rPr>
      </w:pPr>
      <w:r w:rsidRPr="003016DE">
        <w:rPr>
          <w:b/>
          <w:bCs/>
          <w:color w:val="000000"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762934" w:rsidRPr="003016DE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2934" w:rsidRPr="003016DE" w:rsidRDefault="00762934" w:rsidP="003C75B7">
            <w:pPr>
              <w:jc w:val="center"/>
              <w:rPr>
                <w:b/>
                <w:bCs/>
              </w:rPr>
            </w:pPr>
            <w:r w:rsidRPr="003016DE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2934" w:rsidRPr="003016DE" w:rsidRDefault="002B0BA9" w:rsidP="007F5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 (S</w:t>
            </w:r>
            <w:r w:rsidR="00762934" w:rsidRPr="003016DE">
              <w:rPr>
                <w:b/>
                <w:bCs/>
              </w:rPr>
              <w:t>aat)</w:t>
            </w:r>
          </w:p>
        </w:tc>
      </w:tr>
      <w:tr w:rsidR="00762934" w:rsidRPr="003016DE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2934" w:rsidRPr="003016DE" w:rsidRDefault="00762934" w:rsidP="00010E87">
            <w:pPr>
              <w:rPr>
                <w:b/>
                <w:bCs/>
              </w:rPr>
            </w:pPr>
            <w:r w:rsidRPr="003016DE">
              <w:rPr>
                <w:b/>
                <w:bCs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2934" w:rsidRPr="003016DE" w:rsidRDefault="00762934" w:rsidP="007F54F9">
            <w:pPr>
              <w:jc w:val="center"/>
            </w:pPr>
            <w:r w:rsidRPr="003016DE">
              <w:t>1</w:t>
            </w:r>
          </w:p>
        </w:tc>
      </w:tr>
      <w:tr w:rsidR="00762934" w:rsidRPr="003016DE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491DB6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Bütünleştirme</w:t>
            </w:r>
          </w:p>
          <w:p w:rsidR="00762934" w:rsidRPr="003016DE" w:rsidRDefault="00762934" w:rsidP="006F05DD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İlkeleri</w:t>
            </w:r>
          </w:p>
          <w:p w:rsidR="00762934" w:rsidRPr="003016DE" w:rsidRDefault="00762934" w:rsidP="006F05DD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Yararları</w:t>
            </w:r>
          </w:p>
          <w:p w:rsidR="00762934" w:rsidRPr="003016DE" w:rsidRDefault="00762934" w:rsidP="004E45AF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Uygulama örnekleri </w:t>
            </w:r>
          </w:p>
          <w:p w:rsidR="00762934" w:rsidRPr="003016DE" w:rsidRDefault="00762934" w:rsidP="00491DB6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Eğitim Hakkı</w:t>
            </w:r>
          </w:p>
          <w:p w:rsidR="00762934" w:rsidRPr="003016DE" w:rsidRDefault="00762934" w:rsidP="004E45AF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Yasal düzenlemeler </w:t>
            </w:r>
          </w:p>
          <w:p w:rsidR="00762934" w:rsidRPr="003016DE" w:rsidRDefault="00762934" w:rsidP="00C0161C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Evrensel tasarım ilkeleri </w:t>
            </w:r>
          </w:p>
          <w:p w:rsidR="00762934" w:rsidRPr="003016DE" w:rsidRDefault="00762934" w:rsidP="00491DB6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Tutumlar </w:t>
            </w:r>
          </w:p>
          <w:p w:rsidR="00762934" w:rsidRPr="003016DE" w:rsidRDefault="00762934" w:rsidP="007C02A5">
            <w:pPr>
              <w:pStyle w:val="ListeParagraf"/>
              <w:numPr>
                <w:ilvl w:val="0"/>
                <w:numId w:val="3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Bütünleştirmeye yönelik tutumlar </w:t>
            </w:r>
          </w:p>
          <w:p w:rsidR="00762934" w:rsidRPr="003016DE" w:rsidRDefault="00762934" w:rsidP="00754C39">
            <w:pPr>
              <w:pStyle w:val="ListeParagraf"/>
              <w:jc w:val="both"/>
              <w:rPr>
                <w:rStyle w:val="Gl"/>
                <w:b w:val="0"/>
                <w:bCs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2B0BA9" w:rsidP="00B3180D">
            <w:pPr>
              <w:jc w:val="center"/>
            </w:pPr>
            <w:r>
              <w:t>8</w:t>
            </w:r>
          </w:p>
        </w:tc>
      </w:tr>
      <w:tr w:rsidR="00762934" w:rsidRPr="00CF6DD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943B7A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Engelsiz Okul Modeli </w:t>
            </w:r>
          </w:p>
          <w:p w:rsidR="00762934" w:rsidRPr="003016DE" w:rsidRDefault="00762934" w:rsidP="00943B7A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Bütünleştirme uygulamalarının engelsiz okul modelini tanımlayan ilkeleri </w:t>
            </w:r>
          </w:p>
          <w:p w:rsidR="00762934" w:rsidRPr="003016DE" w:rsidRDefault="00762934" w:rsidP="00943B7A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Öz değerlendirme yaklaşımı ve uygulama </w:t>
            </w:r>
          </w:p>
          <w:p w:rsidR="00762934" w:rsidRPr="003016DE" w:rsidRDefault="00762934" w:rsidP="00943B7A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Okul standartlarının ve performans göstergelerinin esasları ve kullanımı </w:t>
            </w:r>
          </w:p>
          <w:p w:rsidR="00762934" w:rsidRPr="003016DE" w:rsidRDefault="00762934" w:rsidP="00943B7A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Engelsiz okul modeli standartlar ve performans göstergeleri çerçevesi </w:t>
            </w:r>
          </w:p>
          <w:p w:rsidR="00762934" w:rsidRPr="003016DE" w:rsidRDefault="00762934" w:rsidP="00754C39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Engelsiz okul standartları ve performans göstergelerinin örneklendirilmesi</w:t>
            </w:r>
          </w:p>
          <w:p w:rsidR="00762934" w:rsidRPr="003016DE" w:rsidRDefault="00762934" w:rsidP="00754C39">
            <w:pPr>
              <w:pStyle w:val="ListeParagraf"/>
              <w:jc w:val="both"/>
              <w:rPr>
                <w:rStyle w:val="Gl"/>
                <w:i/>
                <w:i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CF6DD1" w:rsidRDefault="00762934" w:rsidP="00B3180D">
            <w:pPr>
              <w:jc w:val="center"/>
              <w:rPr>
                <w:color w:val="FF0000"/>
              </w:rPr>
            </w:pPr>
            <w:r w:rsidRPr="00CF6DD1">
              <w:rPr>
                <w:color w:val="FF0000"/>
              </w:rPr>
              <w:t>1</w:t>
            </w:r>
            <w:r w:rsidR="00CF6DD1" w:rsidRPr="00CF6DD1">
              <w:rPr>
                <w:color w:val="FF0000"/>
              </w:rPr>
              <w:t>1</w:t>
            </w:r>
          </w:p>
        </w:tc>
      </w:tr>
      <w:tr w:rsidR="00762934" w:rsidRPr="003016DE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005A93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Öğrencilerin Özellikleri </w:t>
            </w:r>
          </w:p>
          <w:p w:rsidR="00762934" w:rsidRPr="003016DE" w:rsidRDefault="00762934" w:rsidP="00135608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Özel eğitim ihtiyacı olan öğrencilerin özellikleri </w:t>
            </w:r>
          </w:p>
          <w:p w:rsidR="00762934" w:rsidRPr="003016DE" w:rsidRDefault="00762934" w:rsidP="003779BF">
            <w:pPr>
              <w:pStyle w:val="ListeParagraf"/>
              <w:ind w:left="0"/>
              <w:jc w:val="both"/>
              <w:rPr>
                <w:rStyle w:val="Gl"/>
                <w:b w:val="0"/>
                <w:bCs w:val="0"/>
                <w:color w:val="000000"/>
              </w:rPr>
            </w:pPr>
          </w:p>
          <w:p w:rsidR="00762934" w:rsidRPr="003016DE" w:rsidRDefault="00762934" w:rsidP="00005A93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Etkili Sınıf Yönetimi </w:t>
            </w:r>
          </w:p>
          <w:p w:rsidR="00762934" w:rsidRPr="003016DE" w:rsidRDefault="00762934" w:rsidP="00135608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Eğitim ortamının düzenlenmesi </w:t>
            </w:r>
          </w:p>
          <w:p w:rsidR="00762934" w:rsidRPr="003016DE" w:rsidRDefault="00762934" w:rsidP="00135608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Öğretimin uyarlanması </w:t>
            </w:r>
          </w:p>
          <w:p w:rsidR="00762934" w:rsidRPr="003016DE" w:rsidRDefault="00762934" w:rsidP="00C0161C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Uygulama örnekleri </w:t>
            </w:r>
          </w:p>
          <w:p w:rsidR="00762934" w:rsidRPr="003016DE" w:rsidRDefault="00762934" w:rsidP="00005A93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Bireyselleştirilmiş Eğitim Programları </w:t>
            </w:r>
          </w:p>
          <w:p w:rsidR="00762934" w:rsidRPr="003016DE" w:rsidRDefault="00762934" w:rsidP="00135608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Bireyselleştirilmiş Eğitim Programı </w:t>
            </w:r>
          </w:p>
          <w:p w:rsidR="00762934" w:rsidRPr="003016DE" w:rsidRDefault="00762934" w:rsidP="00135608">
            <w:pPr>
              <w:pStyle w:val="ListeParagraf"/>
              <w:numPr>
                <w:ilvl w:val="0"/>
                <w:numId w:val="21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BEP geliştirme ve uygulama izleme ve değerlendirme</w:t>
            </w:r>
          </w:p>
          <w:p w:rsidR="00762934" w:rsidRPr="003016DE" w:rsidRDefault="00762934" w:rsidP="009C6741">
            <w:pPr>
              <w:pStyle w:val="ListeParagraf"/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B3180D">
            <w:pPr>
              <w:jc w:val="center"/>
            </w:pPr>
            <w:r w:rsidRPr="003016DE">
              <w:t>12</w:t>
            </w:r>
          </w:p>
        </w:tc>
      </w:tr>
      <w:tr w:rsidR="00762934" w:rsidRPr="003016DE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9B7937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Mesleki ve Teknik Eğitimde Bütünleştirme</w:t>
            </w:r>
          </w:p>
          <w:p w:rsidR="00762934" w:rsidRPr="003016DE" w:rsidRDefault="00762934" w:rsidP="00904173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Hak temelli modeller ve en az kısıtlayıcı ortam </w:t>
            </w:r>
          </w:p>
          <w:p w:rsidR="00762934" w:rsidRPr="003016DE" w:rsidRDefault="00762934" w:rsidP="00904173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Mesleki eğitim, iş yaşamı ve bütünleştirme</w:t>
            </w:r>
          </w:p>
          <w:p w:rsidR="00762934" w:rsidRPr="003016DE" w:rsidRDefault="00762934" w:rsidP="00D624BC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Mesleki Yönlendirme Uygulamaları</w:t>
            </w:r>
          </w:p>
          <w:p w:rsidR="00762934" w:rsidRPr="003016DE" w:rsidRDefault="00762934" w:rsidP="00904173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Mesleki eğitime geçiş</w:t>
            </w:r>
          </w:p>
          <w:p w:rsidR="00762934" w:rsidRPr="003016DE" w:rsidRDefault="00762934" w:rsidP="00904173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lastRenderedPageBreak/>
              <w:t>Öğrenciyi tanımak ve eğitim performansının belirlenmesi</w:t>
            </w:r>
          </w:p>
          <w:p w:rsidR="00762934" w:rsidRPr="003016DE" w:rsidRDefault="00762934" w:rsidP="00904173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Aile rehberliği</w:t>
            </w:r>
          </w:p>
          <w:p w:rsidR="00762934" w:rsidRPr="003016DE" w:rsidRDefault="00762934" w:rsidP="006A0095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Mesleki ve teknik eğitimde yönlendirme</w:t>
            </w:r>
          </w:p>
          <w:p w:rsidR="00762934" w:rsidRPr="003016DE" w:rsidRDefault="00762934" w:rsidP="00D624BC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Mesleki ve teknik eğitime geçişte eğitim ortamlarının tanıtılması ve düzenlenmesi</w:t>
            </w:r>
          </w:p>
          <w:p w:rsidR="00762934" w:rsidRPr="003016DE" w:rsidRDefault="00762934" w:rsidP="006A0095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İlkeler</w:t>
            </w:r>
          </w:p>
          <w:p w:rsidR="00762934" w:rsidRPr="003016DE" w:rsidRDefault="00762934" w:rsidP="006A0095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Sınıf ve atölyelerde öğretim süreçleri</w:t>
            </w:r>
          </w:p>
          <w:p w:rsidR="00762934" w:rsidRPr="003016DE" w:rsidRDefault="00762934" w:rsidP="00B73B1D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Örnek çalışmalar</w:t>
            </w:r>
          </w:p>
          <w:p w:rsidR="00762934" w:rsidRPr="003016DE" w:rsidRDefault="00762934" w:rsidP="00D624BC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Ulusal yeterlilikler çerçevesinde etkili mesleki eğitim programları</w:t>
            </w:r>
          </w:p>
          <w:p w:rsidR="00762934" w:rsidRPr="003016DE" w:rsidRDefault="00762934" w:rsidP="00996272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İşlevsel sosyal, kişisel, mesleki ve akademik beceriler</w:t>
            </w:r>
          </w:p>
          <w:p w:rsidR="00762934" w:rsidRPr="003016DE" w:rsidRDefault="00762934" w:rsidP="00B73B1D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Sosyalleşme ve toplumsal kaynakların kullanımı</w:t>
            </w:r>
          </w:p>
          <w:p w:rsidR="00762934" w:rsidRPr="003016DE" w:rsidRDefault="00762934" w:rsidP="00D624BC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Sınıfta sunulan fırsatlar</w:t>
            </w:r>
          </w:p>
          <w:p w:rsidR="00762934" w:rsidRPr="003016DE" w:rsidRDefault="00762934" w:rsidP="00D624BC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İstihdam süreçleri</w:t>
            </w:r>
          </w:p>
          <w:p w:rsidR="00762934" w:rsidRPr="003016DE" w:rsidRDefault="00762934" w:rsidP="00996272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Geçiş süreçleri, işverenlerle işbirliği, yükseköğretim kurumlarıyla işbirliği</w:t>
            </w:r>
          </w:p>
          <w:p w:rsidR="00762934" w:rsidRPr="003016DE" w:rsidRDefault="00762934" w:rsidP="00996272">
            <w:pPr>
              <w:pStyle w:val="ListeParagraf"/>
              <w:numPr>
                <w:ilvl w:val="0"/>
                <w:numId w:val="3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İstihdama yönelik çalışmalar (İş piyasasına girişte özel eğitim ihtiyacı olan öğrencinin desteklenmesi)</w:t>
            </w:r>
          </w:p>
          <w:p w:rsidR="00762934" w:rsidRPr="003016DE" w:rsidRDefault="00762934" w:rsidP="00B73B1D">
            <w:pPr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2067C7">
            <w:pPr>
              <w:jc w:val="center"/>
            </w:pPr>
            <w:r w:rsidRPr="003016DE">
              <w:lastRenderedPageBreak/>
              <w:t>12</w:t>
            </w:r>
          </w:p>
        </w:tc>
      </w:tr>
      <w:tr w:rsidR="00762934" w:rsidRPr="003016DE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943B7A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Destek Eğitim</w:t>
            </w:r>
          </w:p>
          <w:p w:rsidR="00762934" w:rsidRPr="003016DE" w:rsidRDefault="00762934" w:rsidP="003779BF">
            <w:pPr>
              <w:pStyle w:val="ListeParagraf"/>
              <w:numPr>
                <w:ilvl w:val="0"/>
                <w:numId w:val="2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Destek eğitim hizmetleri</w:t>
            </w:r>
          </w:p>
          <w:p w:rsidR="00762934" w:rsidRPr="003016DE" w:rsidRDefault="00762934" w:rsidP="00943B7A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Değerlendirme </w:t>
            </w:r>
          </w:p>
          <w:p w:rsidR="00762934" w:rsidRPr="003016DE" w:rsidRDefault="00762934" w:rsidP="009C6741">
            <w:pPr>
              <w:pStyle w:val="ListeParagraf"/>
              <w:numPr>
                <w:ilvl w:val="0"/>
                <w:numId w:val="2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 xml:space="preserve">Değerlendirme </w:t>
            </w:r>
          </w:p>
          <w:p w:rsidR="00762934" w:rsidRPr="003016DE" w:rsidRDefault="00762934" w:rsidP="007F236E">
            <w:pPr>
              <w:pStyle w:val="ListeParagraf"/>
              <w:numPr>
                <w:ilvl w:val="0"/>
                <w:numId w:val="24"/>
              </w:num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Değerlendirmede uyarlamalar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B3180D">
            <w:pPr>
              <w:jc w:val="center"/>
            </w:pPr>
            <w:r w:rsidRPr="003016DE">
              <w:t>8</w:t>
            </w:r>
          </w:p>
          <w:p w:rsidR="00762934" w:rsidRPr="003016DE" w:rsidRDefault="00762934" w:rsidP="00B3180D">
            <w:pPr>
              <w:jc w:val="center"/>
            </w:pPr>
          </w:p>
        </w:tc>
      </w:tr>
      <w:tr w:rsidR="00762934" w:rsidRPr="003016DE">
        <w:trPr>
          <w:trHeight w:val="214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943B7A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Geçiş </w:t>
            </w:r>
          </w:p>
          <w:p w:rsidR="00762934" w:rsidRPr="003016DE" w:rsidRDefault="00762934" w:rsidP="009C6741">
            <w:pPr>
              <w:pStyle w:val="ListeParagraf"/>
              <w:numPr>
                <w:ilvl w:val="0"/>
                <w:numId w:val="25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Özel eğitim ihtiyacı olan öğrenciler için geçiş süreci</w:t>
            </w:r>
          </w:p>
          <w:p w:rsidR="00762934" w:rsidRPr="003016DE" w:rsidRDefault="00762934" w:rsidP="009C6741">
            <w:pPr>
              <w:pStyle w:val="ListeParagraf"/>
              <w:numPr>
                <w:ilvl w:val="0"/>
                <w:numId w:val="25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Geçiş planı örneği</w:t>
            </w:r>
          </w:p>
          <w:p w:rsidR="00762934" w:rsidRPr="003016DE" w:rsidRDefault="00762934" w:rsidP="00C0161C">
            <w:pPr>
              <w:pStyle w:val="ListeParagraf"/>
              <w:jc w:val="both"/>
              <w:rPr>
                <w:rStyle w:val="Gl"/>
                <w:b w:val="0"/>
                <w:bCs w:val="0"/>
                <w:color w:val="000000"/>
              </w:rPr>
            </w:pPr>
          </w:p>
          <w:p w:rsidR="00762934" w:rsidRPr="003016DE" w:rsidRDefault="00762934" w:rsidP="00943B7A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 xml:space="preserve">İş Birliği </w:t>
            </w:r>
          </w:p>
          <w:p w:rsidR="00762934" w:rsidRPr="003016DE" w:rsidRDefault="00762934" w:rsidP="009C6741">
            <w:pPr>
              <w:pStyle w:val="ListeParagraf"/>
              <w:numPr>
                <w:ilvl w:val="0"/>
                <w:numId w:val="2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Aile ile etkileşim ve işbirliği</w:t>
            </w:r>
          </w:p>
          <w:p w:rsidR="00762934" w:rsidRPr="003016DE" w:rsidRDefault="00762934" w:rsidP="009C6741">
            <w:pPr>
              <w:pStyle w:val="ListeParagraf"/>
              <w:numPr>
                <w:ilvl w:val="0"/>
                <w:numId w:val="26"/>
              </w:num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b w:val="0"/>
                <w:bCs w:val="0"/>
                <w:color w:val="000000"/>
              </w:rPr>
              <w:t>Diğer kurum ve kuruluşlar ile işbirliği</w:t>
            </w:r>
          </w:p>
          <w:p w:rsidR="00762934" w:rsidRPr="003016DE" w:rsidRDefault="00762934" w:rsidP="00754C39">
            <w:pPr>
              <w:pStyle w:val="ListeParagraf"/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B3180D">
            <w:pPr>
              <w:jc w:val="center"/>
            </w:pPr>
            <w:r w:rsidRPr="003016DE">
              <w:t>6</w:t>
            </w:r>
          </w:p>
        </w:tc>
      </w:tr>
      <w:tr w:rsidR="00762934" w:rsidRPr="003016DE">
        <w:trPr>
          <w:trHeight w:val="67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26098D">
            <w:pPr>
              <w:jc w:val="both"/>
              <w:rPr>
                <w:rStyle w:val="Gl"/>
                <w:color w:val="000000"/>
              </w:rPr>
            </w:pPr>
            <w:r w:rsidRPr="003016DE">
              <w:rPr>
                <w:rStyle w:val="Gl"/>
                <w:color w:val="000000"/>
              </w:rPr>
              <w:t>Ölçme ve Değerlendirme ( Sınav )</w:t>
            </w:r>
          </w:p>
          <w:p w:rsidR="00762934" w:rsidRPr="003016DE" w:rsidRDefault="00762934" w:rsidP="00754C39">
            <w:pPr>
              <w:pStyle w:val="ListeParagraf"/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B3180D">
            <w:pPr>
              <w:jc w:val="center"/>
            </w:pPr>
            <w:r w:rsidRPr="003016DE">
              <w:t>2</w:t>
            </w:r>
          </w:p>
        </w:tc>
      </w:tr>
      <w:tr w:rsidR="00762934" w:rsidRPr="003016DE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2934" w:rsidRPr="003016DE" w:rsidRDefault="00762934" w:rsidP="006957A6">
            <w:pPr>
              <w:jc w:val="center"/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3016DE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934" w:rsidRPr="003016DE" w:rsidRDefault="00762934" w:rsidP="00065701">
            <w:pPr>
              <w:jc w:val="center"/>
              <w:rPr>
                <w:b/>
                <w:bCs/>
              </w:rPr>
            </w:pPr>
            <w:r w:rsidRPr="003016DE">
              <w:rPr>
                <w:b/>
                <w:bCs/>
              </w:rPr>
              <w:t>60</w:t>
            </w:r>
          </w:p>
        </w:tc>
      </w:tr>
    </w:tbl>
    <w:p w:rsidR="00762934" w:rsidRPr="003016DE" w:rsidRDefault="00762934" w:rsidP="008822D2">
      <w:pPr>
        <w:tabs>
          <w:tab w:val="left" w:pos="0"/>
        </w:tabs>
        <w:jc w:val="both"/>
        <w:rPr>
          <w:b/>
          <w:bCs/>
        </w:rPr>
      </w:pPr>
    </w:p>
    <w:p w:rsidR="00762934" w:rsidRPr="003016DE" w:rsidRDefault="00762934" w:rsidP="008822D2">
      <w:pPr>
        <w:tabs>
          <w:tab w:val="left" w:pos="0"/>
        </w:tabs>
        <w:jc w:val="both"/>
        <w:rPr>
          <w:b/>
          <w:bCs/>
        </w:rPr>
      </w:pPr>
    </w:p>
    <w:p w:rsidR="00762934" w:rsidRPr="003016DE" w:rsidRDefault="00762934" w:rsidP="00AA66C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3016DE">
        <w:rPr>
          <w:b/>
          <w:bCs/>
        </w:rPr>
        <w:t>ÖĞRETİM YÖNTEM, TEKNİK VE STRATEJİLERİ</w:t>
      </w:r>
    </w:p>
    <w:p w:rsidR="00762934" w:rsidRDefault="00762934" w:rsidP="009C6741">
      <w:pPr>
        <w:pStyle w:val="ListeParagraf"/>
        <w:numPr>
          <w:ilvl w:val="0"/>
          <w:numId w:val="9"/>
        </w:numPr>
        <w:spacing w:line="360" w:lineRule="auto"/>
        <w:jc w:val="both"/>
      </w:pPr>
      <w:r w:rsidRPr="003016DE">
        <w:rPr>
          <w:lang w:eastAsia="en-US"/>
        </w:rPr>
        <w:t>Programın hedeflerine ulaşmak için; aktif öğrenme yöntem ve teknikleri kullanılacaktır</w:t>
      </w:r>
      <w:r w:rsidR="00CF6DD1">
        <w:rPr>
          <w:lang w:eastAsia="en-US"/>
        </w:rPr>
        <w:t>.</w:t>
      </w:r>
    </w:p>
    <w:p w:rsidR="00CF6DD1" w:rsidRPr="005D46D7" w:rsidRDefault="00CF6DD1" w:rsidP="00CF6DD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3" w:lineRule="atLeast"/>
        <w:rPr>
          <w:color w:val="FF0000"/>
        </w:rPr>
      </w:pPr>
      <w:r w:rsidRPr="005D46D7">
        <w:rPr>
          <w:color w:val="FF0000"/>
        </w:rPr>
        <w:t>Program konuları ile ilişkili milli ve evrensel değerler konular içine kaynaştırılarak verilecektir.</w:t>
      </w:r>
    </w:p>
    <w:p w:rsidR="00762934" w:rsidRPr="003016DE" w:rsidRDefault="00762934" w:rsidP="009927C6">
      <w:pPr>
        <w:pStyle w:val="AralkYok"/>
        <w:numPr>
          <w:ilvl w:val="0"/>
          <w:numId w:val="42"/>
        </w:numPr>
        <w:spacing w:line="276" w:lineRule="auto"/>
      </w:pPr>
      <w:r w:rsidRPr="003016DE">
        <w:t>Katılımcılara eğitim ile ilgili ders notları elektronik ortamda verilecektir.</w:t>
      </w:r>
    </w:p>
    <w:p w:rsidR="00762934" w:rsidRPr="003016DE" w:rsidRDefault="00762934" w:rsidP="00AA66C3">
      <w:pPr>
        <w:pStyle w:val="ListeParagraf"/>
        <w:numPr>
          <w:ilvl w:val="0"/>
          <w:numId w:val="9"/>
        </w:numPr>
        <w:autoSpaceDN w:val="0"/>
        <w:spacing w:line="360" w:lineRule="auto"/>
        <w:ind w:right="-567"/>
        <w:jc w:val="both"/>
        <w:rPr>
          <w:color w:val="000000"/>
        </w:rPr>
      </w:pPr>
      <w:r w:rsidRPr="003016DE">
        <w:t>Büyük ve küçük grup çalışmaları yapılacaktır.</w:t>
      </w:r>
    </w:p>
    <w:p w:rsidR="00762934" w:rsidRDefault="00762934" w:rsidP="00AA66C3">
      <w:pPr>
        <w:pStyle w:val="ListeParagraf"/>
        <w:autoSpaceDN w:val="0"/>
        <w:spacing w:line="360" w:lineRule="auto"/>
        <w:ind w:right="-567"/>
        <w:jc w:val="both"/>
      </w:pPr>
    </w:p>
    <w:p w:rsidR="00A11701" w:rsidRDefault="00A11701" w:rsidP="00AA66C3">
      <w:pPr>
        <w:pStyle w:val="ListeParagraf"/>
        <w:autoSpaceDN w:val="0"/>
        <w:spacing w:line="360" w:lineRule="auto"/>
        <w:ind w:right="-567"/>
        <w:jc w:val="both"/>
      </w:pPr>
    </w:p>
    <w:p w:rsidR="00A11701" w:rsidRDefault="00A11701" w:rsidP="00AA66C3">
      <w:pPr>
        <w:pStyle w:val="ListeParagraf"/>
        <w:autoSpaceDN w:val="0"/>
        <w:spacing w:line="360" w:lineRule="auto"/>
        <w:ind w:right="-567"/>
        <w:jc w:val="both"/>
      </w:pPr>
    </w:p>
    <w:p w:rsidR="00A11701" w:rsidRPr="003016DE" w:rsidRDefault="00A11701" w:rsidP="00AA66C3">
      <w:pPr>
        <w:pStyle w:val="ListeParagraf"/>
        <w:autoSpaceDN w:val="0"/>
        <w:spacing w:line="360" w:lineRule="auto"/>
        <w:ind w:right="-567"/>
        <w:jc w:val="both"/>
      </w:pPr>
    </w:p>
    <w:p w:rsidR="00762934" w:rsidRPr="003016DE" w:rsidRDefault="00762934" w:rsidP="00AA66C3">
      <w:pPr>
        <w:pStyle w:val="ListeParagraf"/>
        <w:numPr>
          <w:ilvl w:val="0"/>
          <w:numId w:val="1"/>
        </w:numPr>
        <w:autoSpaceDN w:val="0"/>
        <w:spacing w:line="360" w:lineRule="auto"/>
        <w:ind w:right="-567"/>
        <w:jc w:val="both"/>
        <w:rPr>
          <w:color w:val="000000"/>
        </w:rPr>
      </w:pPr>
      <w:r w:rsidRPr="003016DE">
        <w:rPr>
          <w:b/>
          <w:bCs/>
          <w:color w:val="000000"/>
        </w:rPr>
        <w:t>ÖLÇME VE DEĞERLENDİRME</w:t>
      </w:r>
    </w:p>
    <w:p w:rsidR="00762934" w:rsidRPr="003016DE" w:rsidRDefault="00762934" w:rsidP="002C2BD6">
      <w:pPr>
        <w:pStyle w:val="listparagraph"/>
        <w:numPr>
          <w:ilvl w:val="0"/>
          <w:numId w:val="41"/>
        </w:numPr>
        <w:spacing w:before="0" w:beforeAutospacing="0" w:after="0" w:afterAutospacing="0" w:line="276" w:lineRule="auto"/>
        <w:jc w:val="both"/>
        <w:rPr>
          <w:lang w:eastAsia="en-US"/>
        </w:rPr>
      </w:pPr>
      <w:r w:rsidRPr="003016DE">
        <w:t xml:space="preserve">Kursiyerlerin başarısını değerlendirmek amacıyla </w:t>
      </w:r>
      <w:r w:rsidR="00184F1B" w:rsidRPr="003016DE">
        <w:t xml:space="preserve">en az </w:t>
      </w:r>
      <w:r w:rsidRPr="003016DE">
        <w:t xml:space="preserve">50 sorudan oluşan ve tüm konuları kapsayan çoktan seçmeli test sınavı yapılacak, </w:t>
      </w:r>
      <w:r w:rsidR="002C2BD6">
        <w:t>50</w:t>
      </w:r>
      <w:bookmarkStart w:id="0" w:name="_GoBack"/>
      <w:bookmarkEnd w:id="0"/>
      <w:r w:rsidRPr="003016DE">
        <w:t xml:space="preserve"> ve üzeri not alanlar başarılı </w:t>
      </w:r>
      <w:r w:rsidRPr="003016DE">
        <w:rPr>
          <w:lang w:eastAsia="en-US"/>
        </w:rPr>
        <w:t>sayılacaktır.</w:t>
      </w:r>
    </w:p>
    <w:p w:rsidR="00762934" w:rsidRPr="003016DE" w:rsidRDefault="00762934" w:rsidP="00AA66C3">
      <w:pPr>
        <w:pStyle w:val="ListeParagraf"/>
        <w:numPr>
          <w:ilvl w:val="0"/>
          <w:numId w:val="34"/>
        </w:numPr>
        <w:spacing w:line="276" w:lineRule="auto"/>
        <w:ind w:left="709"/>
        <w:jc w:val="both"/>
        <w:rPr>
          <w:color w:val="000000"/>
        </w:rPr>
      </w:pPr>
      <w:r w:rsidRPr="003016DE">
        <w:rPr>
          <w:color w:val="000000"/>
        </w:rPr>
        <w:t>Başarılı olanlara “Kurs Belgesi” (</w:t>
      </w:r>
      <w:r w:rsidR="00CF6DD1">
        <w:rPr>
          <w:color w:val="000000"/>
        </w:rPr>
        <w:t>e-</w:t>
      </w:r>
      <w:r w:rsidRPr="003016DE">
        <w:rPr>
          <w:color w:val="000000"/>
        </w:rPr>
        <w:t>sertifika) verilecektir.</w:t>
      </w:r>
    </w:p>
    <w:sectPr w:rsidR="00762934" w:rsidRPr="003016DE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C03" w:rsidRDefault="002B5C03" w:rsidP="001A580B">
      <w:r>
        <w:separator/>
      </w:r>
    </w:p>
  </w:endnote>
  <w:endnote w:type="continuationSeparator" w:id="0">
    <w:p w:rsidR="002B5C03" w:rsidRDefault="002B5C03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34" w:rsidRDefault="0076293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C03" w:rsidRDefault="002B5C03" w:rsidP="001A580B">
      <w:r>
        <w:separator/>
      </w:r>
    </w:p>
  </w:footnote>
  <w:footnote w:type="continuationSeparator" w:id="0">
    <w:p w:rsidR="002B5C03" w:rsidRDefault="002B5C03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6805"/>
    <w:multiLevelType w:val="hybridMultilevel"/>
    <w:tmpl w:val="ADA04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36171C"/>
    <w:multiLevelType w:val="hybridMultilevel"/>
    <w:tmpl w:val="0644C030"/>
    <w:lvl w:ilvl="0" w:tplc="AA40ECF8">
      <w:start w:val="1"/>
      <w:numFmt w:val="bullet"/>
      <w:pStyle w:val="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422E20"/>
    <w:multiLevelType w:val="hybridMultilevel"/>
    <w:tmpl w:val="65A60FC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315E39"/>
    <w:multiLevelType w:val="hybridMultilevel"/>
    <w:tmpl w:val="FCD86DC6"/>
    <w:lvl w:ilvl="0" w:tplc="285A9182">
      <w:start w:val="1"/>
      <w:numFmt w:val="bullet"/>
      <w:lvlText w:val="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30039C"/>
    <w:multiLevelType w:val="hybridMultilevel"/>
    <w:tmpl w:val="44388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F23DE"/>
    <w:multiLevelType w:val="hybridMultilevel"/>
    <w:tmpl w:val="59F0D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0308D0"/>
    <w:multiLevelType w:val="hybridMultilevel"/>
    <w:tmpl w:val="AB4AD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DA767A"/>
    <w:multiLevelType w:val="hybridMultilevel"/>
    <w:tmpl w:val="08A03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F75AA3"/>
    <w:multiLevelType w:val="hybridMultilevel"/>
    <w:tmpl w:val="A2145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E0B5360"/>
    <w:multiLevelType w:val="hybridMultilevel"/>
    <w:tmpl w:val="9DA08A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DF7D32"/>
    <w:multiLevelType w:val="hybridMultilevel"/>
    <w:tmpl w:val="7ABC1C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F80755"/>
    <w:multiLevelType w:val="hybridMultilevel"/>
    <w:tmpl w:val="072C6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1574A5C"/>
    <w:multiLevelType w:val="hybridMultilevel"/>
    <w:tmpl w:val="F852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465A72"/>
    <w:multiLevelType w:val="hybridMultilevel"/>
    <w:tmpl w:val="001A6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EA6DAC"/>
    <w:multiLevelType w:val="hybridMultilevel"/>
    <w:tmpl w:val="3F0CFB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9E14844"/>
    <w:multiLevelType w:val="hybridMultilevel"/>
    <w:tmpl w:val="3BFEF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9E2955"/>
    <w:multiLevelType w:val="hybridMultilevel"/>
    <w:tmpl w:val="0870F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827CBF"/>
    <w:multiLevelType w:val="hybridMultilevel"/>
    <w:tmpl w:val="FB28B80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D52A3F"/>
    <w:multiLevelType w:val="hybridMultilevel"/>
    <w:tmpl w:val="87B013E6"/>
    <w:lvl w:ilvl="0" w:tplc="E3B664F6">
      <w:start w:val="81"/>
      <w:numFmt w:val="bullet"/>
      <w:lvlText w:val="-"/>
      <w:lvlJc w:val="left"/>
      <w:pPr>
        <w:ind w:left="720" w:hanging="360"/>
      </w:pPr>
      <w:rPr>
        <w:rFonts w:ascii="Times" w:eastAsia="Times New Roman" w:hAnsi="Time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835473"/>
    <w:multiLevelType w:val="hybridMultilevel"/>
    <w:tmpl w:val="3BD26D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E6534"/>
    <w:multiLevelType w:val="hybridMultilevel"/>
    <w:tmpl w:val="A5229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DA364B"/>
    <w:multiLevelType w:val="hybridMultilevel"/>
    <w:tmpl w:val="47DC5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5E5078"/>
    <w:multiLevelType w:val="hybridMultilevel"/>
    <w:tmpl w:val="C4BAC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AE266AB"/>
    <w:multiLevelType w:val="hybridMultilevel"/>
    <w:tmpl w:val="DBEED5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9E0B93"/>
    <w:multiLevelType w:val="hybridMultilevel"/>
    <w:tmpl w:val="8C6EFC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C944A2"/>
    <w:multiLevelType w:val="hybridMultilevel"/>
    <w:tmpl w:val="765AD5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AD5589"/>
    <w:multiLevelType w:val="hybridMultilevel"/>
    <w:tmpl w:val="801E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E3246E"/>
    <w:multiLevelType w:val="hybridMultilevel"/>
    <w:tmpl w:val="C06A25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C6D67"/>
    <w:multiLevelType w:val="hybridMultilevel"/>
    <w:tmpl w:val="AB0A118C"/>
    <w:lvl w:ilvl="0" w:tplc="285A9182">
      <w:start w:val="1"/>
      <w:numFmt w:val="bullet"/>
      <w:lvlText w:val=""/>
      <w:lvlJc w:val="left"/>
      <w:pPr>
        <w:ind w:left="360" w:hanging="360"/>
      </w:pPr>
      <w:rPr>
        <w:rFonts w:ascii="Wingdings" w:hAnsi="Wingdings" w:cs="Wingdings" w:hint="default"/>
      </w:rPr>
    </w:lvl>
    <w:lvl w:ilvl="1" w:tplc="A44EB154">
      <w:start w:val="1"/>
      <w:numFmt w:val="bullet"/>
      <w:lvlText w:val=""/>
      <w:lvlJc w:val="right"/>
      <w:pPr>
        <w:ind w:left="796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ind w:left="151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23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67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39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83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076989"/>
    <w:multiLevelType w:val="hybridMultilevel"/>
    <w:tmpl w:val="F296F8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862085F"/>
    <w:multiLevelType w:val="hybridMultilevel"/>
    <w:tmpl w:val="A1C23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284997"/>
    <w:multiLevelType w:val="hybridMultilevel"/>
    <w:tmpl w:val="CD9C9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13C47"/>
    <w:multiLevelType w:val="hybridMultilevel"/>
    <w:tmpl w:val="816C7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2"/>
  </w:num>
  <w:num w:numId="2">
    <w:abstractNumId w:val="3"/>
  </w:num>
  <w:num w:numId="3">
    <w:abstractNumId w:val="38"/>
  </w:num>
  <w:num w:numId="4">
    <w:abstractNumId w:val="15"/>
  </w:num>
  <w:num w:numId="5">
    <w:abstractNumId w:val="26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24"/>
  </w:num>
  <w:num w:numId="9">
    <w:abstractNumId w:val="21"/>
  </w:num>
  <w:num w:numId="10">
    <w:abstractNumId w:val="37"/>
  </w:num>
  <w:num w:numId="11">
    <w:abstractNumId w:val="25"/>
  </w:num>
  <w:num w:numId="12">
    <w:abstractNumId w:val="10"/>
  </w:num>
  <w:num w:numId="13">
    <w:abstractNumId w:val="39"/>
  </w:num>
  <w:num w:numId="14">
    <w:abstractNumId w:val="33"/>
  </w:num>
  <w:num w:numId="15">
    <w:abstractNumId w:val="0"/>
  </w:num>
  <w:num w:numId="16">
    <w:abstractNumId w:val="27"/>
  </w:num>
  <w:num w:numId="17">
    <w:abstractNumId w:val="11"/>
  </w:num>
  <w:num w:numId="18">
    <w:abstractNumId w:val="8"/>
  </w:num>
  <w:num w:numId="19">
    <w:abstractNumId w:val="7"/>
  </w:num>
  <w:num w:numId="20">
    <w:abstractNumId w:val="14"/>
  </w:num>
  <w:num w:numId="21">
    <w:abstractNumId w:val="13"/>
  </w:num>
  <w:num w:numId="22">
    <w:abstractNumId w:val="18"/>
  </w:num>
  <w:num w:numId="23">
    <w:abstractNumId w:val="22"/>
  </w:num>
  <w:num w:numId="24">
    <w:abstractNumId w:val="9"/>
  </w:num>
  <w:num w:numId="25">
    <w:abstractNumId w:val="40"/>
  </w:num>
  <w:num w:numId="26">
    <w:abstractNumId w:val="12"/>
  </w:num>
  <w:num w:numId="27">
    <w:abstractNumId w:val="23"/>
  </w:num>
  <w:num w:numId="28">
    <w:abstractNumId w:val="28"/>
  </w:num>
  <w:num w:numId="29">
    <w:abstractNumId w:val="41"/>
  </w:num>
  <w:num w:numId="30">
    <w:abstractNumId w:val="43"/>
  </w:num>
  <w:num w:numId="31">
    <w:abstractNumId w:val="6"/>
  </w:num>
  <w:num w:numId="32">
    <w:abstractNumId w:val="34"/>
  </w:num>
  <w:num w:numId="33">
    <w:abstractNumId w:val="5"/>
  </w:num>
  <w:num w:numId="34">
    <w:abstractNumId w:val="19"/>
  </w:num>
  <w:num w:numId="35">
    <w:abstractNumId w:val="20"/>
  </w:num>
  <w:num w:numId="36">
    <w:abstractNumId w:val="36"/>
  </w:num>
  <w:num w:numId="37">
    <w:abstractNumId w:val="30"/>
  </w:num>
  <w:num w:numId="38">
    <w:abstractNumId w:val="4"/>
  </w:num>
  <w:num w:numId="39">
    <w:abstractNumId w:val="2"/>
  </w:num>
  <w:num w:numId="40">
    <w:abstractNumId w:val="29"/>
  </w:num>
  <w:num w:numId="41">
    <w:abstractNumId w:val="31"/>
  </w:num>
  <w:num w:numId="42">
    <w:abstractNumId w:val="16"/>
  </w:num>
  <w:num w:numId="43">
    <w:abstractNumId w:val="1"/>
  </w:num>
  <w:num w:numId="4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80B"/>
    <w:rsid w:val="00003FCB"/>
    <w:rsid w:val="00005A93"/>
    <w:rsid w:val="00010E87"/>
    <w:rsid w:val="0001469E"/>
    <w:rsid w:val="000162A3"/>
    <w:rsid w:val="00021D0A"/>
    <w:rsid w:val="00023015"/>
    <w:rsid w:val="00041096"/>
    <w:rsid w:val="000428A6"/>
    <w:rsid w:val="00050117"/>
    <w:rsid w:val="00061922"/>
    <w:rsid w:val="00065701"/>
    <w:rsid w:val="0007090A"/>
    <w:rsid w:val="0007311F"/>
    <w:rsid w:val="000808D5"/>
    <w:rsid w:val="000820C2"/>
    <w:rsid w:val="000A09B3"/>
    <w:rsid w:val="000A4E6E"/>
    <w:rsid w:val="000A62E5"/>
    <w:rsid w:val="000A6FD0"/>
    <w:rsid w:val="000B71CE"/>
    <w:rsid w:val="000E2226"/>
    <w:rsid w:val="000F044D"/>
    <w:rsid w:val="000F0F89"/>
    <w:rsid w:val="000F5A29"/>
    <w:rsid w:val="0010042B"/>
    <w:rsid w:val="00104275"/>
    <w:rsid w:val="00107451"/>
    <w:rsid w:val="001112AE"/>
    <w:rsid w:val="00116EEB"/>
    <w:rsid w:val="00131562"/>
    <w:rsid w:val="0013200A"/>
    <w:rsid w:val="00133103"/>
    <w:rsid w:val="00135608"/>
    <w:rsid w:val="00136113"/>
    <w:rsid w:val="001441AB"/>
    <w:rsid w:val="00153B04"/>
    <w:rsid w:val="00165C70"/>
    <w:rsid w:val="00173169"/>
    <w:rsid w:val="00175ED4"/>
    <w:rsid w:val="00184F1B"/>
    <w:rsid w:val="00185E1E"/>
    <w:rsid w:val="00190064"/>
    <w:rsid w:val="001A580B"/>
    <w:rsid w:val="001B07C4"/>
    <w:rsid w:val="001B73E4"/>
    <w:rsid w:val="001C4F13"/>
    <w:rsid w:val="001C681F"/>
    <w:rsid w:val="001E1243"/>
    <w:rsid w:val="001E2B11"/>
    <w:rsid w:val="001E76A7"/>
    <w:rsid w:val="001F4B1A"/>
    <w:rsid w:val="002067C7"/>
    <w:rsid w:val="002109E4"/>
    <w:rsid w:val="00210F8D"/>
    <w:rsid w:val="0021456F"/>
    <w:rsid w:val="0021547A"/>
    <w:rsid w:val="00216AFF"/>
    <w:rsid w:val="00232F1C"/>
    <w:rsid w:val="00237FC9"/>
    <w:rsid w:val="00243DD0"/>
    <w:rsid w:val="002459FF"/>
    <w:rsid w:val="00251189"/>
    <w:rsid w:val="0025647F"/>
    <w:rsid w:val="0026098D"/>
    <w:rsid w:val="00270C7B"/>
    <w:rsid w:val="00273841"/>
    <w:rsid w:val="00274E5A"/>
    <w:rsid w:val="002815A7"/>
    <w:rsid w:val="00286369"/>
    <w:rsid w:val="002A43E7"/>
    <w:rsid w:val="002A5753"/>
    <w:rsid w:val="002A5FFA"/>
    <w:rsid w:val="002A6531"/>
    <w:rsid w:val="002A6F15"/>
    <w:rsid w:val="002B0BA9"/>
    <w:rsid w:val="002B0E86"/>
    <w:rsid w:val="002B156D"/>
    <w:rsid w:val="002B5C03"/>
    <w:rsid w:val="002B7425"/>
    <w:rsid w:val="002C2BD6"/>
    <w:rsid w:val="002D0293"/>
    <w:rsid w:val="002D279B"/>
    <w:rsid w:val="002D70D5"/>
    <w:rsid w:val="002F0C9C"/>
    <w:rsid w:val="002F5725"/>
    <w:rsid w:val="003016DE"/>
    <w:rsid w:val="003163F8"/>
    <w:rsid w:val="003312BE"/>
    <w:rsid w:val="00334985"/>
    <w:rsid w:val="00337A2D"/>
    <w:rsid w:val="0035444E"/>
    <w:rsid w:val="00362A00"/>
    <w:rsid w:val="00363E37"/>
    <w:rsid w:val="00366768"/>
    <w:rsid w:val="00372DCA"/>
    <w:rsid w:val="003732FA"/>
    <w:rsid w:val="003752FF"/>
    <w:rsid w:val="003779BF"/>
    <w:rsid w:val="00387DEB"/>
    <w:rsid w:val="00390BD8"/>
    <w:rsid w:val="00395866"/>
    <w:rsid w:val="003A0FDA"/>
    <w:rsid w:val="003A725A"/>
    <w:rsid w:val="003A7C09"/>
    <w:rsid w:val="003B1695"/>
    <w:rsid w:val="003B7260"/>
    <w:rsid w:val="003C75B7"/>
    <w:rsid w:val="003C75F4"/>
    <w:rsid w:val="003D0674"/>
    <w:rsid w:val="003D50A5"/>
    <w:rsid w:val="003D6AD5"/>
    <w:rsid w:val="003F16AF"/>
    <w:rsid w:val="003F2D2F"/>
    <w:rsid w:val="003F7D35"/>
    <w:rsid w:val="00402660"/>
    <w:rsid w:val="004029C0"/>
    <w:rsid w:val="00402A1B"/>
    <w:rsid w:val="00402E2E"/>
    <w:rsid w:val="00412D83"/>
    <w:rsid w:val="00427909"/>
    <w:rsid w:val="00431010"/>
    <w:rsid w:val="0043517D"/>
    <w:rsid w:val="004372F8"/>
    <w:rsid w:val="00440107"/>
    <w:rsid w:val="00440701"/>
    <w:rsid w:val="00444B16"/>
    <w:rsid w:val="00445018"/>
    <w:rsid w:val="00451967"/>
    <w:rsid w:val="0045277C"/>
    <w:rsid w:val="00453F61"/>
    <w:rsid w:val="00462E59"/>
    <w:rsid w:val="00471EA1"/>
    <w:rsid w:val="00480AAE"/>
    <w:rsid w:val="00487D8C"/>
    <w:rsid w:val="004901B0"/>
    <w:rsid w:val="00491DB6"/>
    <w:rsid w:val="004931AE"/>
    <w:rsid w:val="0049574F"/>
    <w:rsid w:val="004A023F"/>
    <w:rsid w:val="004B221C"/>
    <w:rsid w:val="004B784C"/>
    <w:rsid w:val="004C71D4"/>
    <w:rsid w:val="004E36FF"/>
    <w:rsid w:val="004E3F5C"/>
    <w:rsid w:val="004E45AF"/>
    <w:rsid w:val="004F0298"/>
    <w:rsid w:val="004F5BF7"/>
    <w:rsid w:val="005006C7"/>
    <w:rsid w:val="0050692E"/>
    <w:rsid w:val="005166EB"/>
    <w:rsid w:val="0051725B"/>
    <w:rsid w:val="00533326"/>
    <w:rsid w:val="00557376"/>
    <w:rsid w:val="0057604D"/>
    <w:rsid w:val="00577AFB"/>
    <w:rsid w:val="0059283C"/>
    <w:rsid w:val="00594EB6"/>
    <w:rsid w:val="00596039"/>
    <w:rsid w:val="005A0304"/>
    <w:rsid w:val="005B50C5"/>
    <w:rsid w:val="005B6BC4"/>
    <w:rsid w:val="005C16B1"/>
    <w:rsid w:val="005C44A5"/>
    <w:rsid w:val="005C46B3"/>
    <w:rsid w:val="005D0D3F"/>
    <w:rsid w:val="005D2627"/>
    <w:rsid w:val="005E3961"/>
    <w:rsid w:val="005E4644"/>
    <w:rsid w:val="005F042F"/>
    <w:rsid w:val="005F6946"/>
    <w:rsid w:val="006024FD"/>
    <w:rsid w:val="0062205E"/>
    <w:rsid w:val="006301B5"/>
    <w:rsid w:val="00631EB3"/>
    <w:rsid w:val="00640512"/>
    <w:rsid w:val="006415AA"/>
    <w:rsid w:val="006437BC"/>
    <w:rsid w:val="00650CA1"/>
    <w:rsid w:val="0065202C"/>
    <w:rsid w:val="006701AC"/>
    <w:rsid w:val="006774B1"/>
    <w:rsid w:val="0068072B"/>
    <w:rsid w:val="00680C6E"/>
    <w:rsid w:val="006861AC"/>
    <w:rsid w:val="006867AB"/>
    <w:rsid w:val="0069327B"/>
    <w:rsid w:val="006957A6"/>
    <w:rsid w:val="00697AE6"/>
    <w:rsid w:val="006A0095"/>
    <w:rsid w:val="006A1DFB"/>
    <w:rsid w:val="006B1D92"/>
    <w:rsid w:val="006B7497"/>
    <w:rsid w:val="006B7E34"/>
    <w:rsid w:val="006D0651"/>
    <w:rsid w:val="006D6A7D"/>
    <w:rsid w:val="006E2A03"/>
    <w:rsid w:val="006F05DD"/>
    <w:rsid w:val="006F23D3"/>
    <w:rsid w:val="006F477B"/>
    <w:rsid w:val="006F6869"/>
    <w:rsid w:val="0070433E"/>
    <w:rsid w:val="00710F54"/>
    <w:rsid w:val="007226CC"/>
    <w:rsid w:val="00724316"/>
    <w:rsid w:val="00734453"/>
    <w:rsid w:val="00736A84"/>
    <w:rsid w:val="0074543B"/>
    <w:rsid w:val="00745C50"/>
    <w:rsid w:val="00754C39"/>
    <w:rsid w:val="00757E57"/>
    <w:rsid w:val="00762934"/>
    <w:rsid w:val="00774837"/>
    <w:rsid w:val="007775E9"/>
    <w:rsid w:val="007877FD"/>
    <w:rsid w:val="00787E53"/>
    <w:rsid w:val="00791888"/>
    <w:rsid w:val="007931A2"/>
    <w:rsid w:val="007A5B68"/>
    <w:rsid w:val="007C02A5"/>
    <w:rsid w:val="007C4417"/>
    <w:rsid w:val="007C4F87"/>
    <w:rsid w:val="007D3D0C"/>
    <w:rsid w:val="007E2C4F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36A70"/>
    <w:rsid w:val="0084059A"/>
    <w:rsid w:val="00856222"/>
    <w:rsid w:val="0086108F"/>
    <w:rsid w:val="00864873"/>
    <w:rsid w:val="0086630A"/>
    <w:rsid w:val="008765C7"/>
    <w:rsid w:val="0087699B"/>
    <w:rsid w:val="008822D2"/>
    <w:rsid w:val="00882EF6"/>
    <w:rsid w:val="00895992"/>
    <w:rsid w:val="00896CB9"/>
    <w:rsid w:val="008A1EFC"/>
    <w:rsid w:val="008B0BFC"/>
    <w:rsid w:val="008B270D"/>
    <w:rsid w:val="008B326C"/>
    <w:rsid w:val="008B6F62"/>
    <w:rsid w:val="008C3140"/>
    <w:rsid w:val="008C53F4"/>
    <w:rsid w:val="008C56BC"/>
    <w:rsid w:val="008D47BA"/>
    <w:rsid w:val="008D53AD"/>
    <w:rsid w:val="008E1383"/>
    <w:rsid w:val="008E2E6F"/>
    <w:rsid w:val="008E5BB4"/>
    <w:rsid w:val="008E71FA"/>
    <w:rsid w:val="008F2435"/>
    <w:rsid w:val="00904173"/>
    <w:rsid w:val="009051A5"/>
    <w:rsid w:val="00905B17"/>
    <w:rsid w:val="0091237E"/>
    <w:rsid w:val="0091322D"/>
    <w:rsid w:val="00915F45"/>
    <w:rsid w:val="00942439"/>
    <w:rsid w:val="00943B7A"/>
    <w:rsid w:val="00944331"/>
    <w:rsid w:val="00944808"/>
    <w:rsid w:val="009518AB"/>
    <w:rsid w:val="0095418C"/>
    <w:rsid w:val="00964808"/>
    <w:rsid w:val="00966A26"/>
    <w:rsid w:val="009676FF"/>
    <w:rsid w:val="00967E23"/>
    <w:rsid w:val="00974F10"/>
    <w:rsid w:val="00977333"/>
    <w:rsid w:val="0097779E"/>
    <w:rsid w:val="00981132"/>
    <w:rsid w:val="009821A8"/>
    <w:rsid w:val="00983424"/>
    <w:rsid w:val="009851EE"/>
    <w:rsid w:val="00990242"/>
    <w:rsid w:val="00990A48"/>
    <w:rsid w:val="009927C6"/>
    <w:rsid w:val="00992D3A"/>
    <w:rsid w:val="00996272"/>
    <w:rsid w:val="00997653"/>
    <w:rsid w:val="009A0DA4"/>
    <w:rsid w:val="009A34D5"/>
    <w:rsid w:val="009B0C0D"/>
    <w:rsid w:val="009B4B61"/>
    <w:rsid w:val="009B4F74"/>
    <w:rsid w:val="009B7937"/>
    <w:rsid w:val="009C6741"/>
    <w:rsid w:val="009D24D3"/>
    <w:rsid w:val="009D5A0A"/>
    <w:rsid w:val="009D738A"/>
    <w:rsid w:val="009E1846"/>
    <w:rsid w:val="009E22A5"/>
    <w:rsid w:val="009E300F"/>
    <w:rsid w:val="009E5442"/>
    <w:rsid w:val="009F650B"/>
    <w:rsid w:val="00A00A28"/>
    <w:rsid w:val="00A0591D"/>
    <w:rsid w:val="00A11701"/>
    <w:rsid w:val="00A16D04"/>
    <w:rsid w:val="00A22C3D"/>
    <w:rsid w:val="00A263EE"/>
    <w:rsid w:val="00A302CB"/>
    <w:rsid w:val="00A316F2"/>
    <w:rsid w:val="00A43559"/>
    <w:rsid w:val="00A46AF8"/>
    <w:rsid w:val="00A62471"/>
    <w:rsid w:val="00A732E8"/>
    <w:rsid w:val="00A7352C"/>
    <w:rsid w:val="00A74769"/>
    <w:rsid w:val="00A81DD3"/>
    <w:rsid w:val="00A83A68"/>
    <w:rsid w:val="00A84FC2"/>
    <w:rsid w:val="00AA25BD"/>
    <w:rsid w:val="00AA66C3"/>
    <w:rsid w:val="00AB0810"/>
    <w:rsid w:val="00AB5AB9"/>
    <w:rsid w:val="00AB7E26"/>
    <w:rsid w:val="00AC1301"/>
    <w:rsid w:val="00AC7445"/>
    <w:rsid w:val="00AC75F1"/>
    <w:rsid w:val="00AD2169"/>
    <w:rsid w:val="00AE169E"/>
    <w:rsid w:val="00AE1A1B"/>
    <w:rsid w:val="00AE458B"/>
    <w:rsid w:val="00AE7211"/>
    <w:rsid w:val="00B0069C"/>
    <w:rsid w:val="00B14734"/>
    <w:rsid w:val="00B22C78"/>
    <w:rsid w:val="00B30EA8"/>
    <w:rsid w:val="00B3180D"/>
    <w:rsid w:val="00B319B7"/>
    <w:rsid w:val="00B31DD6"/>
    <w:rsid w:val="00B325A1"/>
    <w:rsid w:val="00B33DD7"/>
    <w:rsid w:val="00B41878"/>
    <w:rsid w:val="00B43EDD"/>
    <w:rsid w:val="00B4758D"/>
    <w:rsid w:val="00B62BA6"/>
    <w:rsid w:val="00B70DA8"/>
    <w:rsid w:val="00B719CF"/>
    <w:rsid w:val="00B73B1D"/>
    <w:rsid w:val="00B81495"/>
    <w:rsid w:val="00B91888"/>
    <w:rsid w:val="00BA0BFD"/>
    <w:rsid w:val="00BA7570"/>
    <w:rsid w:val="00BD2D4A"/>
    <w:rsid w:val="00BD62C3"/>
    <w:rsid w:val="00BE5690"/>
    <w:rsid w:val="00BF2DAF"/>
    <w:rsid w:val="00BF3550"/>
    <w:rsid w:val="00BF5E15"/>
    <w:rsid w:val="00C0161C"/>
    <w:rsid w:val="00C06B47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6171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80247"/>
    <w:rsid w:val="00C90342"/>
    <w:rsid w:val="00C96FE0"/>
    <w:rsid w:val="00CB1B6F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6DD1"/>
    <w:rsid w:val="00D04A64"/>
    <w:rsid w:val="00D0516D"/>
    <w:rsid w:val="00D16E27"/>
    <w:rsid w:val="00D44588"/>
    <w:rsid w:val="00D57CED"/>
    <w:rsid w:val="00D623B8"/>
    <w:rsid w:val="00D624BC"/>
    <w:rsid w:val="00D77DFE"/>
    <w:rsid w:val="00D87425"/>
    <w:rsid w:val="00D8754F"/>
    <w:rsid w:val="00D876A9"/>
    <w:rsid w:val="00DA0BD3"/>
    <w:rsid w:val="00DC7FF8"/>
    <w:rsid w:val="00DD10AA"/>
    <w:rsid w:val="00DE07B3"/>
    <w:rsid w:val="00DE7EC8"/>
    <w:rsid w:val="00DF2BC7"/>
    <w:rsid w:val="00DF4A1E"/>
    <w:rsid w:val="00DF51DA"/>
    <w:rsid w:val="00E10739"/>
    <w:rsid w:val="00E13A80"/>
    <w:rsid w:val="00E234A4"/>
    <w:rsid w:val="00E30D07"/>
    <w:rsid w:val="00E32244"/>
    <w:rsid w:val="00E32A16"/>
    <w:rsid w:val="00E43134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3FAA"/>
    <w:rsid w:val="00E9495D"/>
    <w:rsid w:val="00EA4893"/>
    <w:rsid w:val="00EA64D5"/>
    <w:rsid w:val="00EA6F8D"/>
    <w:rsid w:val="00EB2CE3"/>
    <w:rsid w:val="00EB64F4"/>
    <w:rsid w:val="00EC4174"/>
    <w:rsid w:val="00ED0DD6"/>
    <w:rsid w:val="00EF1C35"/>
    <w:rsid w:val="00EF7973"/>
    <w:rsid w:val="00F01275"/>
    <w:rsid w:val="00F1407B"/>
    <w:rsid w:val="00F179A0"/>
    <w:rsid w:val="00F21625"/>
    <w:rsid w:val="00F21B39"/>
    <w:rsid w:val="00F23D28"/>
    <w:rsid w:val="00F264AF"/>
    <w:rsid w:val="00F27378"/>
    <w:rsid w:val="00F4017A"/>
    <w:rsid w:val="00F45DB5"/>
    <w:rsid w:val="00F505A5"/>
    <w:rsid w:val="00F66E6A"/>
    <w:rsid w:val="00F71EEC"/>
    <w:rsid w:val="00F75EFD"/>
    <w:rsid w:val="00F83A4F"/>
    <w:rsid w:val="00FA22EB"/>
    <w:rsid w:val="00FB1622"/>
    <w:rsid w:val="00FC1B46"/>
    <w:rsid w:val="00FC5845"/>
    <w:rsid w:val="00FD0CC5"/>
    <w:rsid w:val="00FD21AE"/>
    <w:rsid w:val="00FD6E9F"/>
    <w:rsid w:val="00FE2AFD"/>
    <w:rsid w:val="00FE2EC7"/>
    <w:rsid w:val="00FE6268"/>
    <w:rsid w:val="00FF10CA"/>
    <w:rsid w:val="00FF3F0E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9AF7A0-7423-4501-B56C-E73D0983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9D24D3"/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942439"/>
    <w:rPr>
      <w:rFonts w:ascii="Times New Roman" w:hAnsi="Times New Roman"/>
      <w:sz w:val="24"/>
      <w:szCs w:val="24"/>
      <w:lang w:bidi="ar-SA"/>
    </w:rPr>
  </w:style>
  <w:style w:type="paragraph" w:customStyle="1" w:styleId="ListParagraph1">
    <w:name w:val="List Paragraph1"/>
    <w:basedOn w:val="Normal"/>
    <w:uiPriority w:val="99"/>
    <w:rsid w:val="00E93FAA"/>
    <w:pPr>
      <w:spacing w:before="100" w:beforeAutospacing="1" w:after="100" w:afterAutospacing="1"/>
    </w:pPr>
  </w:style>
  <w:style w:type="paragraph" w:styleId="T2">
    <w:name w:val="toc 2"/>
    <w:basedOn w:val="Normal"/>
    <w:next w:val="Normal"/>
    <w:autoRedefine/>
    <w:uiPriority w:val="99"/>
    <w:semiHidden/>
    <w:locked/>
    <w:rsid w:val="00E93FAA"/>
    <w:pPr>
      <w:numPr>
        <w:numId w:val="43"/>
      </w:numPr>
      <w:tabs>
        <w:tab w:val="right" w:leader="dot" w:pos="9062"/>
      </w:tabs>
      <w:spacing w:after="100" w:line="276" w:lineRule="auto"/>
      <w:jc w:val="both"/>
    </w:pPr>
    <w:rPr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717</Words>
  <Characters>4089</Characters>
  <Application>Microsoft Office Word</Application>
  <DocSecurity>0</DocSecurity>
  <Lines>34</Lines>
  <Paragraphs>9</Paragraphs>
  <ScaleCrop>false</ScaleCrop>
  <Company>By NeC ® 2010 | Katilimsiz.Com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Bahtiyar TOLUNAY</cp:lastModifiedBy>
  <cp:revision>33</cp:revision>
  <cp:lastPrinted>2015-02-20T13:09:00Z</cp:lastPrinted>
  <dcterms:created xsi:type="dcterms:W3CDTF">2015-04-14T18:43:00Z</dcterms:created>
  <dcterms:modified xsi:type="dcterms:W3CDTF">2022-06-08T09:04:00Z</dcterms:modified>
</cp:coreProperties>
</file>